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jc w:val="center"/>
        <w:rPr>
          <w:rFonts w:ascii="Times New Roman" w:hAnsi="Times New Roman" w:cs="Times New Roman"/>
          <w:sz w:val="24"/>
          <w:szCs w:val="24"/>
        </w:rPr>
      </w:pPr>
      <w:r w:rsidRPr="006934A5">
        <w:rPr>
          <w:rFonts w:ascii="Times New Roman" w:hAnsi="Times New Roman" w:cs="Times New Roman"/>
          <w:sz w:val="24"/>
          <w:szCs w:val="24"/>
        </w:rPr>
        <w:t>Psychology- Historical Perspectives and Modern Perspectives.</w:t>
      </w:r>
    </w:p>
    <w:p w:rsidR="006934A5" w:rsidRPr="006934A5" w:rsidRDefault="006934A5" w:rsidP="006934A5">
      <w:pPr>
        <w:spacing w:before="240" w:line="480" w:lineRule="auto"/>
        <w:jc w:val="center"/>
        <w:rPr>
          <w:rFonts w:ascii="Times New Roman" w:hAnsi="Times New Roman" w:cs="Times New Roman"/>
          <w:sz w:val="24"/>
          <w:szCs w:val="24"/>
        </w:rPr>
      </w:pPr>
      <w:r w:rsidRPr="006934A5">
        <w:rPr>
          <w:rFonts w:ascii="Times New Roman" w:hAnsi="Times New Roman" w:cs="Times New Roman"/>
          <w:sz w:val="24"/>
          <w:szCs w:val="24"/>
        </w:rPr>
        <w:t>Name.</w:t>
      </w:r>
    </w:p>
    <w:p w:rsidR="006934A5" w:rsidRPr="006934A5" w:rsidRDefault="006934A5" w:rsidP="006934A5">
      <w:pPr>
        <w:spacing w:before="240" w:line="480" w:lineRule="auto"/>
        <w:jc w:val="center"/>
        <w:rPr>
          <w:rFonts w:ascii="Times New Roman" w:hAnsi="Times New Roman" w:cs="Times New Roman"/>
          <w:sz w:val="24"/>
          <w:szCs w:val="24"/>
        </w:rPr>
      </w:pPr>
      <w:r w:rsidRPr="006934A5">
        <w:rPr>
          <w:rFonts w:ascii="Times New Roman" w:hAnsi="Times New Roman" w:cs="Times New Roman"/>
          <w:sz w:val="24"/>
          <w:szCs w:val="24"/>
        </w:rPr>
        <w:t>Institution.</w:t>
      </w:r>
    </w:p>
    <w:p w:rsidR="006934A5" w:rsidRPr="006934A5" w:rsidRDefault="006934A5" w:rsidP="006934A5">
      <w:pPr>
        <w:spacing w:before="240" w:line="480" w:lineRule="auto"/>
        <w:jc w:val="center"/>
        <w:rPr>
          <w:rFonts w:ascii="Times New Roman" w:hAnsi="Times New Roman" w:cs="Times New Roman"/>
          <w:sz w:val="24"/>
          <w:szCs w:val="24"/>
        </w:rPr>
      </w:pPr>
      <w:r w:rsidRPr="006934A5">
        <w:rPr>
          <w:rFonts w:ascii="Times New Roman" w:hAnsi="Times New Roman" w:cs="Times New Roman"/>
          <w:sz w:val="24"/>
          <w:szCs w:val="24"/>
        </w:rPr>
        <w:t>Date.</w:t>
      </w: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Default="006934A5" w:rsidP="006934A5">
      <w:pPr>
        <w:spacing w:before="240" w:line="480" w:lineRule="auto"/>
        <w:ind w:firstLine="720"/>
        <w:rPr>
          <w:rFonts w:ascii="Times New Roman" w:hAnsi="Times New Roman" w:cs="Times New Roman"/>
          <w:sz w:val="24"/>
          <w:szCs w:val="24"/>
        </w:rPr>
      </w:pPr>
    </w:p>
    <w:p w:rsidR="006934A5" w:rsidRPr="006934A5" w:rsidRDefault="006934A5" w:rsidP="006934A5">
      <w:pPr>
        <w:spacing w:before="240" w:line="480" w:lineRule="auto"/>
        <w:jc w:val="center"/>
        <w:rPr>
          <w:rFonts w:ascii="Times New Roman" w:hAnsi="Times New Roman" w:cs="Times New Roman"/>
          <w:b/>
          <w:sz w:val="24"/>
          <w:szCs w:val="24"/>
        </w:rPr>
      </w:pPr>
      <w:r w:rsidRPr="006934A5">
        <w:rPr>
          <w:rFonts w:ascii="Times New Roman" w:hAnsi="Times New Roman" w:cs="Times New Roman"/>
          <w:b/>
          <w:sz w:val="24"/>
          <w:szCs w:val="24"/>
        </w:rPr>
        <w:lastRenderedPageBreak/>
        <w:t>Introduction</w:t>
      </w:r>
      <w:r>
        <w:rPr>
          <w:rFonts w:ascii="Times New Roman" w:hAnsi="Times New Roman" w:cs="Times New Roman"/>
          <w:b/>
          <w:sz w:val="24"/>
          <w:szCs w:val="24"/>
        </w:rPr>
        <w:t>.</w:t>
      </w:r>
    </w:p>
    <w:p w:rsid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 xml:space="preserve">Psychology is the scientific study of human and animal behavior. It is a science which is committed to studying behavior and mental processes of human thoroughly. Behavior in this regard is what human beings and animals do; for example, what an individual argues about his last dream, how long it can take a rat to track a maze among others instances. From a historical point of view, one might think psychology is the study of the mind due to the prefix psyche; a Greek word that implies soul, mind, and spirit while the suffix ology which implies the study of something. </w:t>
      </w:r>
    </w:p>
    <w:p w:rsidR="006934A5" w:rsidRPr="006934A5" w:rsidRDefault="006934A5" w:rsidP="006934A5">
      <w:pPr>
        <w:spacing w:before="240" w:line="480" w:lineRule="auto"/>
        <w:jc w:val="center"/>
        <w:rPr>
          <w:rFonts w:ascii="Times New Roman" w:hAnsi="Times New Roman" w:cs="Times New Roman"/>
          <w:b/>
          <w:sz w:val="24"/>
          <w:szCs w:val="24"/>
        </w:rPr>
      </w:pPr>
      <w:r w:rsidRPr="006934A5">
        <w:rPr>
          <w:rFonts w:ascii="Times New Roman" w:hAnsi="Times New Roman" w:cs="Times New Roman"/>
          <w:b/>
          <w:sz w:val="24"/>
          <w:szCs w:val="24"/>
        </w:rPr>
        <w:t>Historical perspectives of psychology.</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According to John Watson, psychology was meant to be a science and not an imprecise and introspective echo of our thoughts and feelings. Definition of psychology is depended on key concepts such as behavior, science and mental processes (Marks, 2017). It entails the use of scientific approaches to observe, describe, predict as well as scientifically explain behaviors and mental processes. Watson coined that psychology should be defined as the scientific study of behavior. His definition has been widely accepted by most of the world-class university psychologists.</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 xml:space="preserve">Critically, the origin of psychology is deeply rooted in biology, philosophy, and physiology; these fields have been strongly influenced by scientists such as Charles Darwin and Rene Descartes. Darwin outlined that human beings are parts of evolutionary processes which he called natural selection (Cartwright, 2016). Descartes provided his view of separate mind and body, an approach which opened a door for precise studies concentrating exclusively on the mind. </w:t>
      </w:r>
    </w:p>
    <w:p w:rsid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lastRenderedPageBreak/>
        <w:t>Other historical perspectives in psychology include structuralism and functionalism developed by Wilhelm Wundt and William James respectively (Brennan &amp; Houde, 2017). Under structuralism, Wundt used an approach which emphasized on the greatness of conscious thoughts and classification of the minds as well. On the other hand, James focused on the functions of mind in adapting the e</w:t>
      </w:r>
      <w:r>
        <w:rPr>
          <w:rFonts w:ascii="Times New Roman" w:hAnsi="Times New Roman" w:cs="Times New Roman"/>
          <w:sz w:val="24"/>
          <w:szCs w:val="24"/>
        </w:rPr>
        <w:t xml:space="preserve">nvironment hence functionalism. </w:t>
      </w:r>
      <w:bookmarkStart w:id="0" w:name="_GoBack"/>
      <w:bookmarkEnd w:id="0"/>
      <w:r w:rsidRPr="006934A5">
        <w:rPr>
          <w:rFonts w:ascii="Times New Roman" w:hAnsi="Times New Roman" w:cs="Times New Roman"/>
          <w:sz w:val="24"/>
          <w:szCs w:val="24"/>
        </w:rPr>
        <w:t xml:space="preserve">In this regard, structuralism and functionalism came out as the first schools of thought in psychology though they are no longer adhered to. </w:t>
      </w:r>
    </w:p>
    <w:p w:rsidR="006934A5" w:rsidRPr="006934A5" w:rsidRDefault="006934A5" w:rsidP="006934A5">
      <w:pPr>
        <w:spacing w:before="240" w:line="480" w:lineRule="auto"/>
        <w:jc w:val="center"/>
        <w:rPr>
          <w:rFonts w:ascii="Times New Roman" w:hAnsi="Times New Roman" w:cs="Times New Roman"/>
          <w:b/>
          <w:sz w:val="24"/>
          <w:szCs w:val="24"/>
        </w:rPr>
      </w:pPr>
      <w:r w:rsidRPr="006934A5">
        <w:rPr>
          <w:rFonts w:ascii="Times New Roman" w:hAnsi="Times New Roman" w:cs="Times New Roman"/>
          <w:b/>
          <w:sz w:val="24"/>
          <w:szCs w:val="24"/>
        </w:rPr>
        <w:t>Modern perspectives of psychology.</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Contemporary psychologists have applied many modern approaches to the scientific study of behaviors and mental processes from a variety of perspectives (Klempe, 2017). Each of these modern perspectives provides an identical and significant piece of the psychology brainteaser. With continual analysis of these perspectives, scholars should have it in mind that all approaches applied are still functional to the modern world and each has its own merits and demerits.</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Modern psychology perspectives are categorized into six approaches:</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Behavioral approach; in this approach, behavioral psychologists argue that external environmental stimuli influence individual behavior and one can be trained to act in a certain way. Following scholarly work of B.F Skinner, it is believed that individuals learn through a system of reinforcement and punishment and hence behavior is learned. More contemporary emphasize made by Albert Bandura in his Social Cognitive Theory in behaviorism approach. He endorsed that behavior integrates the role of environmental factors and mental processes in its understanding.</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lastRenderedPageBreak/>
        <w:t>Psychodynamic approach by Sigmund Freud. This perspective focuses on the apparent role of unconscious influences on how human beings think and act. He outlined that one’s early life encounters are essential determinants of adult psychology in this approach. Behavior is a product of unconscious dynamics and inner forces which are not based on observation and that conflicts are evident when societal restrictions are placed on these urges (Mitchell &amp; Black, 2016). Freud’s contribution has challenged and revolutionized how individuals see themselves in life and their society at large.</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Cognitive approach; contrary to behaviorists, a cognitive psychologist argues that individuals behavior is strong-minded by expectations and emotions. According to Jean Piaget, you recall events depending on what you are conversant with. Your ability to address problems is determined by your memories and experiences. Piaget contributions help us to cease perceiving individuals as machines without free will and investigate back into thoughts and feelings. It is defined that actions are determined by internal processes within an individual.</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Humanistic approach; in this approach, psychologists believe that an individual is essentially good and intrinsically motivated to realize his/her potential. As such, individuals have the potential to feel good about him/herself after filling his outlined needs and goals. According to Rodgers, supportive environment allows individuals to have insight into their feelings and define the most appropriate action to accomplish their desires.</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Sociocultural approach; is a contemporary perspective which sufficiently recognizes how cultural and social contexts affects our psychology by determining how we act, think and feel (Brannon, 2016).</w:t>
      </w:r>
    </w:p>
    <w:p w:rsidR="006934A5"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lastRenderedPageBreak/>
        <w:t>Evolutionary psychology approach; this standpoint explains the adaptive aspects of our psychology. As such, it outlines on how familiarizing to the needs of our surroundings has patterned our collection of behaviors and mental processes as well.</w:t>
      </w:r>
    </w:p>
    <w:p w:rsidR="00A73A6E" w:rsidRPr="006934A5" w:rsidRDefault="006934A5" w:rsidP="006934A5">
      <w:pPr>
        <w:spacing w:before="240" w:line="480" w:lineRule="auto"/>
        <w:ind w:firstLine="720"/>
        <w:rPr>
          <w:rFonts w:ascii="Times New Roman" w:hAnsi="Times New Roman" w:cs="Times New Roman"/>
          <w:sz w:val="24"/>
          <w:szCs w:val="24"/>
        </w:rPr>
      </w:pPr>
      <w:r w:rsidRPr="006934A5">
        <w:rPr>
          <w:rFonts w:ascii="Times New Roman" w:hAnsi="Times New Roman" w:cs="Times New Roman"/>
          <w:sz w:val="24"/>
          <w:szCs w:val="24"/>
        </w:rPr>
        <w:t>In summary, both historical perspectives and contemporary perspectives of psychology focus mostly on addressing psychological problems evident in human beings (Marks, 2017). This may include social disturbances and mental disorders. Arguably, many people try to associate psychologists with the changing nature of bad behaviors as well as difficult mental processes; nevertheless, psychologists study and work with psychologically healthy people which are facilitated by modern perspectives such as humanistic psychology and positive psychology. In essence, psychology ameliorates people’s capacity for understanding and sorting their challenges. Comparatively, contemporary perspectives are more relevant to human psychology, unlike historical perspectives. As such, modern perspectives of psychology aim at promoting studies on positive psychological phenomena which entails optimism, creativity and effective social relations in broad. They apply a psychological understanding of behavior and mental practices in a variety of studies hence providing better definitions of psychology and its relation to other disciplines of study.</w:t>
      </w: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6934A5" w:rsidRPr="006934A5" w:rsidRDefault="006934A5" w:rsidP="006934A5">
      <w:pPr>
        <w:spacing w:before="240" w:line="480" w:lineRule="auto"/>
        <w:rPr>
          <w:rFonts w:ascii="Times New Roman" w:hAnsi="Times New Roman" w:cs="Times New Roman"/>
          <w:sz w:val="24"/>
          <w:szCs w:val="24"/>
        </w:rPr>
      </w:pPr>
    </w:p>
    <w:p w:rsidR="00A73A6E" w:rsidRPr="006934A5" w:rsidRDefault="00A73A6E" w:rsidP="006934A5">
      <w:pPr>
        <w:spacing w:before="240" w:line="480" w:lineRule="auto"/>
        <w:jc w:val="center"/>
        <w:rPr>
          <w:rFonts w:ascii="Times New Roman" w:hAnsi="Times New Roman" w:cs="Times New Roman"/>
          <w:sz w:val="24"/>
          <w:szCs w:val="24"/>
        </w:rPr>
      </w:pPr>
      <w:r w:rsidRPr="006934A5">
        <w:rPr>
          <w:rFonts w:ascii="Times New Roman" w:hAnsi="Times New Roman" w:cs="Times New Roman"/>
          <w:sz w:val="24"/>
          <w:szCs w:val="24"/>
        </w:rPr>
        <w:lastRenderedPageBreak/>
        <w:t>References.</w:t>
      </w:r>
    </w:p>
    <w:p w:rsidR="006934A5" w:rsidRPr="006934A5" w:rsidRDefault="006934A5" w:rsidP="00EC5B85">
      <w:pPr>
        <w:spacing w:before="240" w:line="480" w:lineRule="auto"/>
        <w:ind w:left="1008" w:hanging="1008"/>
        <w:rPr>
          <w:rFonts w:ascii="Times New Roman" w:hAnsi="Times New Roman" w:cs="Times New Roman"/>
          <w:color w:val="222222"/>
          <w:sz w:val="24"/>
          <w:szCs w:val="24"/>
          <w:shd w:val="clear" w:color="auto" w:fill="FFFFFF"/>
        </w:rPr>
      </w:pPr>
      <w:r w:rsidRPr="006934A5">
        <w:rPr>
          <w:rFonts w:ascii="Times New Roman" w:hAnsi="Times New Roman" w:cs="Times New Roman"/>
          <w:color w:val="222222"/>
          <w:sz w:val="24"/>
          <w:szCs w:val="24"/>
          <w:shd w:val="clear" w:color="auto" w:fill="FFFFFF"/>
        </w:rPr>
        <w:t>Brannon, L. (2016). </w:t>
      </w:r>
      <w:r w:rsidRPr="006934A5">
        <w:rPr>
          <w:rFonts w:ascii="Times New Roman" w:hAnsi="Times New Roman" w:cs="Times New Roman"/>
          <w:i/>
          <w:iCs/>
          <w:color w:val="222222"/>
          <w:sz w:val="24"/>
          <w:szCs w:val="24"/>
          <w:shd w:val="clear" w:color="auto" w:fill="FFFFFF"/>
        </w:rPr>
        <w:t>Gender: psychological perspectives</w:t>
      </w:r>
      <w:r w:rsidRPr="006934A5">
        <w:rPr>
          <w:rFonts w:ascii="Times New Roman" w:hAnsi="Times New Roman" w:cs="Times New Roman"/>
          <w:color w:val="222222"/>
          <w:sz w:val="24"/>
          <w:szCs w:val="24"/>
          <w:shd w:val="clear" w:color="auto" w:fill="FFFFFF"/>
        </w:rPr>
        <w:t>. Taylor &amp; Francis.</w:t>
      </w:r>
    </w:p>
    <w:p w:rsidR="006934A5" w:rsidRPr="006934A5" w:rsidRDefault="006934A5" w:rsidP="00EC5B85">
      <w:pPr>
        <w:spacing w:before="240" w:line="480" w:lineRule="auto"/>
        <w:ind w:left="1008" w:hanging="1008"/>
        <w:rPr>
          <w:rFonts w:ascii="Times New Roman" w:hAnsi="Times New Roman" w:cs="Times New Roman"/>
          <w:color w:val="222222"/>
          <w:sz w:val="24"/>
          <w:szCs w:val="24"/>
          <w:shd w:val="clear" w:color="auto" w:fill="FFFFFF"/>
        </w:rPr>
      </w:pPr>
      <w:r w:rsidRPr="006934A5">
        <w:rPr>
          <w:rFonts w:ascii="Times New Roman" w:hAnsi="Times New Roman" w:cs="Times New Roman"/>
          <w:color w:val="222222"/>
          <w:sz w:val="24"/>
          <w:szCs w:val="24"/>
          <w:shd w:val="clear" w:color="auto" w:fill="FFFFFF"/>
        </w:rPr>
        <w:t>Brennan, J. F., &amp; Houde, K. A. (2017). </w:t>
      </w:r>
      <w:r w:rsidRPr="006934A5">
        <w:rPr>
          <w:rFonts w:ascii="Times New Roman" w:hAnsi="Times New Roman" w:cs="Times New Roman"/>
          <w:i/>
          <w:iCs/>
          <w:color w:val="222222"/>
          <w:sz w:val="24"/>
          <w:szCs w:val="24"/>
          <w:shd w:val="clear" w:color="auto" w:fill="FFFFFF"/>
        </w:rPr>
        <w:t>History and systems of psychology</w:t>
      </w:r>
      <w:r w:rsidRPr="006934A5">
        <w:rPr>
          <w:rFonts w:ascii="Times New Roman" w:hAnsi="Times New Roman" w:cs="Times New Roman"/>
          <w:color w:val="222222"/>
          <w:sz w:val="24"/>
          <w:szCs w:val="24"/>
          <w:shd w:val="clear" w:color="auto" w:fill="FFFFFF"/>
        </w:rPr>
        <w:t>. Cambridge University Press.</w:t>
      </w:r>
    </w:p>
    <w:p w:rsidR="006934A5" w:rsidRPr="006934A5" w:rsidRDefault="006934A5" w:rsidP="00EC5B85">
      <w:pPr>
        <w:spacing w:before="240" w:line="480" w:lineRule="auto"/>
        <w:ind w:left="1008" w:hanging="1008"/>
        <w:rPr>
          <w:rFonts w:ascii="Times New Roman" w:hAnsi="Times New Roman" w:cs="Times New Roman"/>
          <w:color w:val="222222"/>
          <w:sz w:val="24"/>
          <w:szCs w:val="24"/>
          <w:shd w:val="clear" w:color="auto" w:fill="FFFFFF"/>
        </w:rPr>
      </w:pPr>
      <w:r w:rsidRPr="006934A5">
        <w:rPr>
          <w:rFonts w:ascii="Times New Roman" w:hAnsi="Times New Roman" w:cs="Times New Roman"/>
          <w:color w:val="222222"/>
          <w:sz w:val="24"/>
          <w:szCs w:val="24"/>
          <w:shd w:val="clear" w:color="auto" w:fill="FFFFFF"/>
        </w:rPr>
        <w:t>Cartwright, J. (2016). </w:t>
      </w:r>
      <w:r w:rsidRPr="006934A5">
        <w:rPr>
          <w:rFonts w:ascii="Times New Roman" w:hAnsi="Times New Roman" w:cs="Times New Roman"/>
          <w:i/>
          <w:iCs/>
          <w:color w:val="222222"/>
          <w:sz w:val="24"/>
          <w:szCs w:val="24"/>
          <w:shd w:val="clear" w:color="auto" w:fill="FFFFFF"/>
        </w:rPr>
        <w:t>Evolution and Human Behaviour: Darwinian Perspectives on the Human Condition</w:t>
      </w:r>
      <w:r w:rsidRPr="006934A5">
        <w:rPr>
          <w:rFonts w:ascii="Times New Roman" w:hAnsi="Times New Roman" w:cs="Times New Roman"/>
          <w:color w:val="222222"/>
          <w:sz w:val="24"/>
          <w:szCs w:val="24"/>
          <w:shd w:val="clear" w:color="auto" w:fill="FFFFFF"/>
        </w:rPr>
        <w:t>. Palgrave Macmillan.</w:t>
      </w:r>
    </w:p>
    <w:p w:rsidR="006934A5" w:rsidRPr="006934A5" w:rsidRDefault="006934A5" w:rsidP="00EC5B85">
      <w:pPr>
        <w:spacing w:before="240" w:line="480" w:lineRule="auto"/>
        <w:ind w:left="1008" w:hanging="1008"/>
        <w:rPr>
          <w:rFonts w:ascii="Times New Roman" w:hAnsi="Times New Roman" w:cs="Times New Roman"/>
          <w:color w:val="222222"/>
          <w:sz w:val="24"/>
          <w:szCs w:val="24"/>
          <w:shd w:val="clear" w:color="auto" w:fill="FFFFFF"/>
        </w:rPr>
      </w:pPr>
      <w:r w:rsidRPr="006934A5">
        <w:rPr>
          <w:rFonts w:ascii="Times New Roman" w:hAnsi="Times New Roman" w:cs="Times New Roman"/>
          <w:color w:val="222222"/>
          <w:sz w:val="24"/>
          <w:szCs w:val="24"/>
          <w:shd w:val="clear" w:color="auto" w:fill="FFFFFF"/>
        </w:rPr>
        <w:t>Klempe, S. H. (2017). </w:t>
      </w:r>
      <w:r w:rsidRPr="006934A5">
        <w:rPr>
          <w:rFonts w:ascii="Times New Roman" w:hAnsi="Times New Roman" w:cs="Times New Roman"/>
          <w:i/>
          <w:iCs/>
          <w:color w:val="222222"/>
          <w:sz w:val="24"/>
          <w:szCs w:val="24"/>
          <w:shd w:val="clear" w:color="auto" w:fill="FFFFFF"/>
        </w:rPr>
        <w:t>Kierkegaard and the rise of modern psychology</w:t>
      </w:r>
      <w:r w:rsidRPr="006934A5">
        <w:rPr>
          <w:rFonts w:ascii="Times New Roman" w:hAnsi="Times New Roman" w:cs="Times New Roman"/>
          <w:color w:val="222222"/>
          <w:sz w:val="24"/>
          <w:szCs w:val="24"/>
          <w:shd w:val="clear" w:color="auto" w:fill="FFFFFF"/>
        </w:rPr>
        <w:t>. Routledge.</w:t>
      </w:r>
    </w:p>
    <w:p w:rsidR="006934A5" w:rsidRPr="006934A5" w:rsidRDefault="006934A5" w:rsidP="00EC5B85">
      <w:pPr>
        <w:spacing w:before="240" w:line="480" w:lineRule="auto"/>
        <w:ind w:left="1008" w:hanging="1008"/>
        <w:rPr>
          <w:rFonts w:ascii="Times New Roman" w:hAnsi="Times New Roman" w:cs="Times New Roman"/>
          <w:sz w:val="24"/>
          <w:szCs w:val="24"/>
        </w:rPr>
      </w:pPr>
      <w:r w:rsidRPr="006934A5">
        <w:rPr>
          <w:rFonts w:ascii="Times New Roman" w:hAnsi="Times New Roman" w:cs="Times New Roman"/>
          <w:color w:val="222222"/>
          <w:sz w:val="24"/>
          <w:szCs w:val="24"/>
          <w:shd w:val="clear" w:color="auto" w:fill="FFFFFF"/>
        </w:rPr>
        <w:t>Marks, S. (2017). Psychotherapy in historical perspective.</w:t>
      </w:r>
    </w:p>
    <w:p w:rsidR="006934A5" w:rsidRPr="006934A5" w:rsidRDefault="006934A5" w:rsidP="00EC5B85">
      <w:pPr>
        <w:spacing w:before="240" w:line="480" w:lineRule="auto"/>
        <w:ind w:left="1008" w:hanging="1008"/>
        <w:rPr>
          <w:rFonts w:ascii="Times New Roman" w:hAnsi="Times New Roman" w:cs="Times New Roman"/>
          <w:color w:val="222222"/>
          <w:sz w:val="24"/>
          <w:szCs w:val="24"/>
          <w:shd w:val="clear" w:color="auto" w:fill="FFFFFF"/>
        </w:rPr>
      </w:pPr>
      <w:r w:rsidRPr="006934A5">
        <w:rPr>
          <w:rFonts w:ascii="Times New Roman" w:hAnsi="Times New Roman" w:cs="Times New Roman"/>
          <w:color w:val="222222"/>
          <w:sz w:val="24"/>
          <w:szCs w:val="24"/>
          <w:shd w:val="clear" w:color="auto" w:fill="FFFFFF"/>
        </w:rPr>
        <w:t>Mitchell, S. A., &amp; Black, M. (2016). </w:t>
      </w:r>
      <w:r w:rsidRPr="006934A5">
        <w:rPr>
          <w:rFonts w:ascii="Times New Roman" w:hAnsi="Times New Roman" w:cs="Times New Roman"/>
          <w:i/>
          <w:iCs/>
          <w:color w:val="222222"/>
          <w:sz w:val="24"/>
          <w:szCs w:val="24"/>
          <w:shd w:val="clear" w:color="auto" w:fill="FFFFFF"/>
        </w:rPr>
        <w:t>Freud and beyond: A history of modern psychoanalytic thought</w:t>
      </w:r>
      <w:r w:rsidRPr="006934A5">
        <w:rPr>
          <w:rFonts w:ascii="Times New Roman" w:hAnsi="Times New Roman" w:cs="Times New Roman"/>
          <w:color w:val="222222"/>
          <w:sz w:val="24"/>
          <w:szCs w:val="24"/>
          <w:shd w:val="clear" w:color="auto" w:fill="FFFFFF"/>
        </w:rPr>
        <w:t>. Basic Books.</w:t>
      </w:r>
    </w:p>
    <w:sectPr w:rsidR="006934A5" w:rsidRPr="006934A5" w:rsidSect="006934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432" w:rsidRDefault="00625432" w:rsidP="006934A5">
      <w:pPr>
        <w:spacing w:after="0" w:line="240" w:lineRule="auto"/>
      </w:pPr>
      <w:r>
        <w:separator/>
      </w:r>
    </w:p>
  </w:endnote>
  <w:endnote w:type="continuationSeparator" w:id="1">
    <w:p w:rsidR="00625432" w:rsidRDefault="00625432" w:rsidP="006934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432" w:rsidRDefault="00625432" w:rsidP="006934A5">
      <w:pPr>
        <w:spacing w:after="0" w:line="240" w:lineRule="auto"/>
      </w:pPr>
      <w:r>
        <w:separator/>
      </w:r>
    </w:p>
  </w:footnote>
  <w:footnote w:type="continuationSeparator" w:id="1">
    <w:p w:rsidR="00625432" w:rsidRDefault="00625432" w:rsidP="006934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A5" w:rsidRPr="006934A5" w:rsidRDefault="006934A5">
    <w:pPr>
      <w:pStyle w:val="Header"/>
      <w:rPr>
        <w:rFonts w:ascii="Times New Roman" w:hAnsi="Times New Roman" w:cs="Times New Roman"/>
        <w:sz w:val="24"/>
        <w:szCs w:val="24"/>
      </w:rPr>
    </w:pPr>
    <w:r w:rsidRPr="006934A5">
      <w:rPr>
        <w:rFonts w:ascii="Times New Roman" w:hAnsi="Times New Roman" w:cs="Times New Roman"/>
        <w:sz w:val="24"/>
        <w:szCs w:val="24"/>
      </w:rPr>
      <w:t>PSYCHOLOGY- HISTORICAL PERSPECTIVES AND MODERN PERSPECTIVES.</w:t>
    </w:r>
    <w:r w:rsidRPr="006934A5">
      <w:rPr>
        <w:rFonts w:ascii="Times New Roman" w:hAnsi="Times New Roman" w:cs="Times New Roman"/>
        <w:sz w:val="24"/>
        <w:szCs w:val="24"/>
      </w:rPr>
      <w:tab/>
    </w:r>
    <w:sdt>
      <w:sdtPr>
        <w:rPr>
          <w:rFonts w:ascii="Times New Roman" w:hAnsi="Times New Roman" w:cs="Times New Roman"/>
          <w:sz w:val="24"/>
          <w:szCs w:val="24"/>
        </w:rPr>
        <w:id w:val="2019421152"/>
        <w:docPartObj>
          <w:docPartGallery w:val="Page Numbers (Top of Page)"/>
          <w:docPartUnique/>
        </w:docPartObj>
      </w:sdtPr>
      <w:sdtEndPr>
        <w:rPr>
          <w:noProof/>
        </w:rPr>
      </w:sdtEndPr>
      <w:sdtContent>
        <w:r w:rsidR="005E1436" w:rsidRPr="006934A5">
          <w:rPr>
            <w:rFonts w:ascii="Times New Roman" w:hAnsi="Times New Roman" w:cs="Times New Roman"/>
            <w:sz w:val="24"/>
            <w:szCs w:val="24"/>
          </w:rPr>
          <w:fldChar w:fldCharType="begin"/>
        </w:r>
        <w:r w:rsidRPr="006934A5">
          <w:rPr>
            <w:rFonts w:ascii="Times New Roman" w:hAnsi="Times New Roman" w:cs="Times New Roman"/>
            <w:sz w:val="24"/>
            <w:szCs w:val="24"/>
          </w:rPr>
          <w:instrText xml:space="preserve"> PAGE   \* MERGEFORMAT </w:instrText>
        </w:r>
        <w:r w:rsidR="005E1436" w:rsidRPr="006934A5">
          <w:rPr>
            <w:rFonts w:ascii="Times New Roman" w:hAnsi="Times New Roman" w:cs="Times New Roman"/>
            <w:sz w:val="24"/>
            <w:szCs w:val="24"/>
          </w:rPr>
          <w:fldChar w:fldCharType="separate"/>
        </w:r>
        <w:r w:rsidR="00EC5B85">
          <w:rPr>
            <w:rFonts w:ascii="Times New Roman" w:hAnsi="Times New Roman" w:cs="Times New Roman"/>
            <w:noProof/>
            <w:sz w:val="24"/>
            <w:szCs w:val="24"/>
          </w:rPr>
          <w:t>2</w:t>
        </w:r>
        <w:r w:rsidR="005E1436" w:rsidRPr="006934A5">
          <w:rPr>
            <w:rFonts w:ascii="Times New Roman" w:hAnsi="Times New Roman" w:cs="Times New Roman"/>
            <w:noProof/>
            <w:sz w:val="24"/>
            <w:szCs w:val="24"/>
          </w:rPr>
          <w:fldChar w:fldCharType="end"/>
        </w:r>
      </w:sdtContent>
    </w:sdt>
  </w:p>
  <w:p w:rsidR="006934A5" w:rsidRPr="006934A5" w:rsidRDefault="006934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4A5" w:rsidRPr="006934A5" w:rsidRDefault="006934A5" w:rsidP="006934A5">
    <w:pPr>
      <w:spacing w:before="240"/>
      <w:rPr>
        <w:rFonts w:ascii="Times New Roman" w:hAnsi="Times New Roman" w:cs="Times New Roman"/>
        <w:sz w:val="24"/>
        <w:szCs w:val="24"/>
      </w:rPr>
    </w:pPr>
    <w:r w:rsidRPr="006934A5">
      <w:rPr>
        <w:rFonts w:ascii="Times New Roman" w:hAnsi="Times New Roman" w:cs="Times New Roman"/>
        <w:sz w:val="24"/>
        <w:szCs w:val="24"/>
      </w:rPr>
      <w:t>Running Head: PSYCHOLOGY- HISTORICAL PERSPECTIVES AND MODERN PERSPECTIVES.</w:t>
    </w:r>
    <w:r w:rsidRPr="006934A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934A5">
      <w:rPr>
        <w:rFonts w:ascii="Times New Roman" w:hAnsi="Times New Roman" w:cs="Times New Roman"/>
        <w:sz w:val="24"/>
        <w:szCs w:val="24"/>
      </w:rPr>
      <w:tab/>
    </w:r>
    <w:sdt>
      <w:sdtPr>
        <w:rPr>
          <w:rFonts w:ascii="Times New Roman" w:hAnsi="Times New Roman" w:cs="Times New Roman"/>
          <w:sz w:val="24"/>
          <w:szCs w:val="24"/>
        </w:rPr>
        <w:id w:val="1957905185"/>
        <w:docPartObj>
          <w:docPartGallery w:val="Page Numbers (Top of Page)"/>
          <w:docPartUnique/>
        </w:docPartObj>
      </w:sdtPr>
      <w:sdtEndPr>
        <w:rPr>
          <w:noProof/>
        </w:rPr>
      </w:sdtEndPr>
      <w:sdtContent>
        <w:r w:rsidR="005E1436" w:rsidRPr="006934A5">
          <w:rPr>
            <w:rFonts w:ascii="Times New Roman" w:hAnsi="Times New Roman" w:cs="Times New Roman"/>
            <w:sz w:val="24"/>
            <w:szCs w:val="24"/>
          </w:rPr>
          <w:fldChar w:fldCharType="begin"/>
        </w:r>
        <w:r w:rsidRPr="006934A5">
          <w:rPr>
            <w:rFonts w:ascii="Times New Roman" w:hAnsi="Times New Roman" w:cs="Times New Roman"/>
            <w:sz w:val="24"/>
            <w:szCs w:val="24"/>
          </w:rPr>
          <w:instrText xml:space="preserve"> PAGE   \* MERGEFORMAT </w:instrText>
        </w:r>
        <w:r w:rsidR="005E1436" w:rsidRPr="006934A5">
          <w:rPr>
            <w:rFonts w:ascii="Times New Roman" w:hAnsi="Times New Roman" w:cs="Times New Roman"/>
            <w:sz w:val="24"/>
            <w:szCs w:val="24"/>
          </w:rPr>
          <w:fldChar w:fldCharType="separate"/>
        </w:r>
        <w:r w:rsidR="00EC5B85">
          <w:rPr>
            <w:rFonts w:ascii="Times New Roman" w:hAnsi="Times New Roman" w:cs="Times New Roman"/>
            <w:noProof/>
            <w:sz w:val="24"/>
            <w:szCs w:val="24"/>
          </w:rPr>
          <w:t>1</w:t>
        </w:r>
        <w:r w:rsidR="005E1436" w:rsidRPr="006934A5">
          <w:rPr>
            <w:rFonts w:ascii="Times New Roman" w:hAnsi="Times New Roman" w:cs="Times New Roman"/>
            <w:noProof/>
            <w:sz w:val="24"/>
            <w:szCs w:val="24"/>
          </w:rPr>
          <w:fldChar w:fldCharType="end"/>
        </w:r>
      </w:sdtContent>
    </w:sdt>
  </w:p>
  <w:p w:rsidR="006934A5" w:rsidRPr="006934A5" w:rsidRDefault="006934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73B2"/>
    <w:rsid w:val="00037DAA"/>
    <w:rsid w:val="00346E59"/>
    <w:rsid w:val="003F269E"/>
    <w:rsid w:val="004A231A"/>
    <w:rsid w:val="005E1436"/>
    <w:rsid w:val="0060309C"/>
    <w:rsid w:val="00610CB2"/>
    <w:rsid w:val="00625432"/>
    <w:rsid w:val="006934A5"/>
    <w:rsid w:val="0084754A"/>
    <w:rsid w:val="00934B02"/>
    <w:rsid w:val="00955CB2"/>
    <w:rsid w:val="009A1CAF"/>
    <w:rsid w:val="00A73A6E"/>
    <w:rsid w:val="00E173B2"/>
    <w:rsid w:val="00E72DE5"/>
    <w:rsid w:val="00EB254D"/>
    <w:rsid w:val="00EC5B85"/>
    <w:rsid w:val="00F911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4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A5"/>
  </w:style>
  <w:style w:type="paragraph" w:styleId="Footer">
    <w:name w:val="footer"/>
    <w:basedOn w:val="Normal"/>
    <w:link w:val="FooterChar"/>
    <w:uiPriority w:val="99"/>
    <w:unhideWhenUsed/>
    <w:rsid w:val="00693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2017-12-09T13:06:00Z</dcterms:created>
  <dcterms:modified xsi:type="dcterms:W3CDTF">2017-12-09T13:06:00Z</dcterms:modified>
</cp:coreProperties>
</file>